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0D" w:rsidRPr="00E83D0D" w:rsidRDefault="00E83D0D" w:rsidP="00E83D0D">
      <w:pPr>
        <w:jc w:val="center"/>
        <w:rPr>
          <w:b/>
          <w:sz w:val="36"/>
          <w:szCs w:val="36"/>
          <w:u w:val="single"/>
        </w:rPr>
      </w:pPr>
      <w:r w:rsidRPr="00E83D0D">
        <w:rPr>
          <w:b/>
          <w:sz w:val="36"/>
          <w:szCs w:val="36"/>
          <w:u w:val="single"/>
        </w:rPr>
        <w:t>ROKOVACÍ PORIADOK PEDAGOGICKEJ RADY</w:t>
      </w:r>
    </w:p>
    <w:p w:rsidR="00E83D0D" w:rsidRDefault="00E83D0D" w:rsidP="00E83D0D"/>
    <w:p w:rsidR="00E83D0D" w:rsidRDefault="00E83D0D" w:rsidP="00E83D0D"/>
    <w:p w:rsidR="00E83D0D" w:rsidRDefault="00E83D0D" w:rsidP="00E83D0D">
      <w:pPr>
        <w:spacing w:line="276" w:lineRule="auto"/>
        <w:jc w:val="both"/>
      </w:pPr>
      <w:r>
        <w:t>vydaný riaditeľkou Materskej školy Barónka 17 v Bratislave vydaný v zmysle vyhlášky č. 306/2008 o materskej škole v znení neskorších zmien a predpisov. Tento rokovací poriadok bol prerok</w:t>
      </w:r>
      <w:r w:rsidR="00161624">
        <w:t>ovaný v pedagogickej rade dňa 28</w:t>
      </w:r>
      <w:r>
        <w:t>. augusta</w:t>
      </w:r>
      <w:r w:rsidR="005018AB">
        <w:t xml:space="preserve"> 2015</w:t>
      </w:r>
      <w:r>
        <w:t xml:space="preserve">. </w:t>
      </w:r>
    </w:p>
    <w:p w:rsidR="00E83D0D" w:rsidRPr="0069438E" w:rsidRDefault="00E83D0D" w:rsidP="00E83D0D">
      <w:pPr>
        <w:spacing w:line="276" w:lineRule="auto"/>
      </w:pPr>
    </w:p>
    <w:p w:rsidR="00E83D0D" w:rsidRDefault="00E83D0D" w:rsidP="00E83D0D">
      <w:pPr>
        <w:spacing w:line="276" w:lineRule="auto"/>
        <w:jc w:val="center"/>
        <w:rPr>
          <w:b/>
          <w:bCs/>
        </w:rPr>
      </w:pPr>
      <w:r w:rsidRPr="0069438E">
        <w:rPr>
          <w:b/>
          <w:bCs/>
        </w:rPr>
        <w:t>Čl. 1</w:t>
      </w:r>
      <w:r w:rsidRPr="0069438E">
        <w:rPr>
          <w:b/>
          <w:bCs/>
        </w:rPr>
        <w:br/>
        <w:t>Úvodné ustanovenia</w:t>
      </w:r>
    </w:p>
    <w:p w:rsidR="00E83D0D" w:rsidRPr="0069438E" w:rsidRDefault="00E83D0D" w:rsidP="00E83D0D">
      <w:pPr>
        <w:spacing w:line="276" w:lineRule="auto"/>
        <w:jc w:val="center"/>
      </w:pPr>
    </w:p>
    <w:p w:rsidR="00E83D0D" w:rsidRDefault="00E83D0D" w:rsidP="00E83D0D">
      <w:pPr>
        <w:spacing w:line="276" w:lineRule="auto"/>
        <w:jc w:val="both"/>
      </w:pPr>
      <w:r>
        <w:tab/>
        <w:t>Rokovací poriadok pedagogickej rady (ďalej iba PR) upravuje postup pri príprave rokovaní, prijímaní uznesení, opatrení a kontrole ich plnenia.</w:t>
      </w:r>
    </w:p>
    <w:p w:rsidR="00E83D0D" w:rsidRDefault="00E83D0D" w:rsidP="00E83D0D">
      <w:pPr>
        <w:spacing w:line="276" w:lineRule="auto"/>
        <w:jc w:val="center"/>
        <w:rPr>
          <w:b/>
          <w:bCs/>
        </w:rPr>
      </w:pPr>
    </w:p>
    <w:p w:rsidR="00E83D0D" w:rsidRPr="0069438E" w:rsidRDefault="00E83D0D" w:rsidP="00E83D0D">
      <w:pPr>
        <w:spacing w:line="276" w:lineRule="auto"/>
        <w:jc w:val="center"/>
      </w:pPr>
      <w:r w:rsidRPr="0069438E">
        <w:rPr>
          <w:b/>
          <w:bCs/>
        </w:rPr>
        <w:t>Čl. 2</w:t>
      </w:r>
      <w:r w:rsidRPr="0069438E">
        <w:rPr>
          <w:b/>
          <w:bCs/>
        </w:rPr>
        <w:br/>
        <w:t>Postavenie a poslanie pedagogickej rady</w:t>
      </w:r>
    </w:p>
    <w:p w:rsidR="00E83D0D" w:rsidRDefault="00E83D0D" w:rsidP="00E83D0D">
      <w:pPr>
        <w:spacing w:line="276" w:lineRule="auto"/>
      </w:pPr>
      <w:r w:rsidRPr="0069438E">
        <w:br/>
        <w:t>1</w:t>
      </w:r>
      <w:r>
        <w:t>)</w:t>
      </w:r>
      <w:r>
        <w:tab/>
      </w:r>
      <w:r w:rsidRPr="0069438E">
        <w:t>P</w:t>
      </w:r>
      <w:r>
        <w:t>R</w:t>
      </w:r>
      <w:r w:rsidRPr="0069438E">
        <w:t xml:space="preserve"> je poradným orgánom riaditeľa školy.</w:t>
      </w:r>
    </w:p>
    <w:p w:rsidR="00E83D0D" w:rsidRPr="002725F2" w:rsidRDefault="00E83D0D" w:rsidP="00E83D0D">
      <w:pPr>
        <w:spacing w:line="276" w:lineRule="auto"/>
      </w:pPr>
      <w:r>
        <w:t>2)</w:t>
      </w:r>
      <w:r>
        <w:tab/>
      </w:r>
      <w:r w:rsidRPr="002725F2">
        <w:t>PR patria kompet</w:t>
      </w:r>
      <w:r>
        <w:t>encie podľa platnej legislatívy:</w:t>
      </w:r>
    </w:p>
    <w:p w:rsidR="00E83D0D" w:rsidRDefault="00E83D0D" w:rsidP="00E83D0D">
      <w:pPr>
        <w:spacing w:line="276" w:lineRule="auto"/>
      </w:pPr>
      <w:r>
        <w:tab/>
        <w:t>a)</w:t>
      </w:r>
      <w:r>
        <w:tab/>
        <w:t>prerokúva a schvaľuje plán práce školy a hodnotí jeho plnenie</w:t>
      </w:r>
    </w:p>
    <w:p w:rsidR="00E83D0D" w:rsidRDefault="00E83D0D" w:rsidP="00E83D0D">
      <w:pPr>
        <w:spacing w:line="276" w:lineRule="auto"/>
      </w:pPr>
      <w:r>
        <w:tab/>
        <w:t>b)</w:t>
      </w:r>
      <w:r>
        <w:tab/>
        <w:t>prerokúva školský vzdelávací program</w:t>
      </w:r>
    </w:p>
    <w:p w:rsidR="00E83D0D" w:rsidRDefault="00E83D0D" w:rsidP="00E83D0D">
      <w:pPr>
        <w:spacing w:line="276" w:lineRule="auto"/>
      </w:pPr>
      <w:r>
        <w:tab/>
        <w:t>c)</w:t>
      </w:r>
      <w:r>
        <w:tab/>
        <w:t>prerokúva a schvaľuje formu plánovania</w:t>
      </w:r>
    </w:p>
    <w:p w:rsidR="00E83D0D" w:rsidRDefault="00E83D0D" w:rsidP="00E83D0D">
      <w:pPr>
        <w:spacing w:line="276" w:lineRule="auto"/>
      </w:pPr>
      <w:r>
        <w:tab/>
        <w:t>d)</w:t>
      </w:r>
      <w:r>
        <w:tab/>
        <w:t>prerokúva školský poriadok</w:t>
      </w:r>
    </w:p>
    <w:p w:rsidR="00E83D0D" w:rsidRDefault="00E83D0D" w:rsidP="00E83D0D">
      <w:pPr>
        <w:spacing w:line="276" w:lineRule="auto"/>
        <w:ind w:left="1416" w:hanging="708"/>
        <w:jc w:val="both"/>
      </w:pPr>
      <w:r>
        <w:t>e)</w:t>
      </w:r>
      <w:r>
        <w:tab/>
        <w:t>prerokúva</w:t>
      </w:r>
      <w:r w:rsidRPr="0069438E">
        <w:t xml:space="preserve"> správu o výchovno-vzdelávacej činnosti, jej výsledkoch</w:t>
      </w:r>
      <w:r w:rsidRPr="00FD55C1">
        <w:t xml:space="preserve"> </w:t>
      </w:r>
      <w:r>
        <w:t xml:space="preserve">  </w:t>
      </w:r>
      <w:r w:rsidRPr="0069438E">
        <w:t>a</w:t>
      </w:r>
      <w:r>
        <w:t xml:space="preserve"> podmienkach </w:t>
      </w:r>
      <w:r w:rsidRPr="0069438E">
        <w:t xml:space="preserve">školy za </w:t>
      </w:r>
      <w:r>
        <w:t xml:space="preserve">uplynulý </w:t>
      </w:r>
      <w:r w:rsidRPr="0069438E">
        <w:t>školský rok</w:t>
      </w:r>
    </w:p>
    <w:p w:rsidR="00E83D0D" w:rsidRDefault="00E83D0D" w:rsidP="00E83D0D">
      <w:pPr>
        <w:spacing w:line="276" w:lineRule="auto"/>
        <w:ind w:left="1416" w:hanging="708"/>
        <w:jc w:val="both"/>
      </w:pPr>
      <w:r>
        <w:t>f)</w:t>
      </w:r>
      <w:r>
        <w:tab/>
      </w:r>
      <w:r w:rsidRPr="0069438E">
        <w:t>rokuje o návrhoch a otázkach, ktoré jej predloží riaditeľ šk</w:t>
      </w:r>
      <w:r>
        <w:t>oly, resp. ktorýkoľvek jej člen</w:t>
      </w:r>
    </w:p>
    <w:p w:rsidR="00E83D0D" w:rsidRDefault="00E83D0D" w:rsidP="00E83D0D">
      <w:pPr>
        <w:spacing w:line="276" w:lineRule="auto"/>
        <w:ind w:left="1416" w:hanging="708"/>
      </w:pPr>
      <w:r>
        <w:t>g)</w:t>
      </w:r>
      <w:r>
        <w:tab/>
        <w:t>prerokúva počty prijímaných detí k nasledujúcemu školskému roku</w:t>
      </w:r>
    </w:p>
    <w:p w:rsidR="00E83D0D" w:rsidRDefault="00E83D0D" w:rsidP="00E83D0D">
      <w:pPr>
        <w:spacing w:line="276" w:lineRule="auto"/>
        <w:ind w:left="1413" w:hanging="705"/>
      </w:pPr>
      <w:r w:rsidRPr="002725F2">
        <w:t>h)</w:t>
      </w:r>
      <w:r>
        <w:tab/>
      </w:r>
      <w:r w:rsidRPr="002725F2">
        <w:t xml:space="preserve">prerokúva </w:t>
      </w:r>
      <w:r>
        <w:t xml:space="preserve">a schvaľuje ostatné podmienky - </w:t>
      </w:r>
      <w:r w:rsidRPr="002725F2">
        <w:t>kritériá prijíma</w:t>
      </w:r>
      <w:r>
        <w:t>nia</w:t>
      </w:r>
      <w:r w:rsidRPr="002725F2">
        <w:t xml:space="preserve"> </w:t>
      </w:r>
      <w:r>
        <w:t>detí do materskej školy</w:t>
      </w:r>
    </w:p>
    <w:p w:rsidR="00E83D0D" w:rsidRDefault="00E83D0D" w:rsidP="00E83D0D">
      <w:pPr>
        <w:spacing w:line="276" w:lineRule="auto"/>
        <w:ind w:left="1413" w:hanging="705"/>
      </w:pPr>
      <w:r>
        <w:t>i)</w:t>
      </w:r>
      <w:r>
        <w:tab/>
        <w:t>prerokúva a schvaľuje rokovací poriadok pedagogickej rady</w:t>
      </w:r>
    </w:p>
    <w:p w:rsidR="00E83D0D" w:rsidRDefault="00E83D0D" w:rsidP="00E83D0D">
      <w:pPr>
        <w:spacing w:line="276" w:lineRule="auto"/>
        <w:ind w:firstLine="708"/>
      </w:pPr>
      <w:r>
        <w:t>j)</w:t>
      </w:r>
      <w:r>
        <w:tab/>
        <w:t xml:space="preserve">prerokúva – koncepčný zámer rozvoja školy </w:t>
      </w:r>
    </w:p>
    <w:p w:rsidR="00E83D0D" w:rsidRPr="002725F2" w:rsidRDefault="00E83D0D" w:rsidP="00E83D0D">
      <w:pPr>
        <w:spacing w:line="276" w:lineRule="auto"/>
      </w:pPr>
    </w:p>
    <w:p w:rsidR="00E83D0D" w:rsidRPr="0069438E" w:rsidRDefault="00E83D0D" w:rsidP="00E83D0D">
      <w:pPr>
        <w:spacing w:line="276" w:lineRule="auto"/>
        <w:jc w:val="center"/>
      </w:pPr>
      <w:r w:rsidRPr="0069438E">
        <w:rPr>
          <w:b/>
          <w:bCs/>
        </w:rPr>
        <w:t>Čl. 3</w:t>
      </w:r>
      <w:r w:rsidRPr="0069438E">
        <w:rPr>
          <w:b/>
          <w:bCs/>
        </w:rPr>
        <w:br/>
        <w:t>Práva a povinnosti členov pedagogickej rady</w:t>
      </w:r>
      <w:r w:rsidRPr="0069438E">
        <w:rPr>
          <w:b/>
          <w:bCs/>
        </w:rPr>
        <w:br/>
      </w:r>
      <w:r w:rsidRPr="0069438E">
        <w:t> </w:t>
      </w:r>
    </w:p>
    <w:p w:rsidR="00E83D0D" w:rsidRPr="002725F2" w:rsidRDefault="00E83D0D" w:rsidP="00E83D0D">
      <w:pPr>
        <w:spacing w:line="276" w:lineRule="auto"/>
      </w:pPr>
      <w:r w:rsidRPr="002725F2">
        <w:t>1)</w:t>
      </w:r>
      <w:r>
        <w:tab/>
      </w:r>
      <w:r w:rsidRPr="002725F2">
        <w:t>Člen pedagogickej rady má právo:</w:t>
      </w:r>
    </w:p>
    <w:p w:rsidR="00E83D0D" w:rsidRPr="002725F2" w:rsidRDefault="00E83D0D" w:rsidP="00E83D0D">
      <w:pPr>
        <w:spacing w:line="276" w:lineRule="auto"/>
        <w:ind w:firstLine="708"/>
      </w:pPr>
      <w:r w:rsidRPr="002725F2">
        <w:t>a)</w:t>
      </w:r>
      <w:r>
        <w:tab/>
      </w:r>
      <w:r w:rsidRPr="002725F2">
        <w:t>podie</w:t>
      </w:r>
      <w:r>
        <w:t>ľať sa na príprave rokovania PR</w:t>
      </w:r>
    </w:p>
    <w:p w:rsidR="00E83D0D" w:rsidRPr="002725F2" w:rsidRDefault="00E83D0D" w:rsidP="00E83D0D">
      <w:pPr>
        <w:spacing w:line="276" w:lineRule="auto"/>
        <w:ind w:firstLine="708"/>
      </w:pPr>
      <w:r w:rsidRPr="002725F2">
        <w:t>b)</w:t>
      </w:r>
      <w:r>
        <w:tab/>
      </w:r>
      <w:r w:rsidRPr="002725F2">
        <w:t>navrhovať body programu rokovania PR</w:t>
      </w:r>
    </w:p>
    <w:p w:rsidR="00E83D0D" w:rsidRPr="002725F2" w:rsidRDefault="00E83D0D" w:rsidP="00E83D0D">
      <w:pPr>
        <w:spacing w:line="276" w:lineRule="auto"/>
        <w:ind w:firstLine="708"/>
      </w:pPr>
      <w:r w:rsidRPr="002725F2">
        <w:t>c)</w:t>
      </w:r>
      <w:r>
        <w:tab/>
      </w:r>
      <w:r w:rsidRPr="002725F2">
        <w:t>vznášať otázky a vyjadrovať sa ku všet</w:t>
      </w:r>
      <w:r>
        <w:t>kým prerokúvaným bodom programu</w:t>
      </w:r>
    </w:p>
    <w:p w:rsidR="00E83D0D" w:rsidRPr="002725F2" w:rsidRDefault="00E83D0D" w:rsidP="00E83D0D">
      <w:pPr>
        <w:spacing w:line="276" w:lineRule="auto"/>
        <w:ind w:left="1416" w:hanging="708"/>
        <w:jc w:val="both"/>
      </w:pPr>
      <w:r w:rsidRPr="002725F2">
        <w:t>d)</w:t>
      </w:r>
      <w:r>
        <w:tab/>
      </w:r>
      <w:r w:rsidRPr="002725F2">
        <w:t xml:space="preserve">oboznamovať účastníkov PR o svojich poznatkoch a skúsenostiach z oblasti výchovy a vzdelávania </w:t>
      </w:r>
      <w:r>
        <w:t>detí</w:t>
      </w:r>
    </w:p>
    <w:p w:rsidR="00E83D0D" w:rsidRPr="002725F2" w:rsidRDefault="00E83D0D" w:rsidP="00E83D0D">
      <w:pPr>
        <w:spacing w:line="276" w:lineRule="auto"/>
        <w:ind w:firstLine="708"/>
      </w:pPr>
      <w:r w:rsidRPr="002725F2">
        <w:lastRenderedPageBreak/>
        <w:t>e)</w:t>
      </w:r>
      <w:r>
        <w:tab/>
      </w:r>
      <w:r w:rsidRPr="002725F2">
        <w:t xml:space="preserve">navrhovať </w:t>
      </w:r>
      <w:r>
        <w:t>riešenia, odporúčania, závery a opatrenia</w:t>
      </w:r>
    </w:p>
    <w:p w:rsidR="00E83D0D" w:rsidRDefault="00E83D0D" w:rsidP="00E83D0D">
      <w:pPr>
        <w:spacing w:line="276" w:lineRule="auto"/>
        <w:ind w:firstLine="708"/>
      </w:pPr>
      <w:r w:rsidRPr="002725F2">
        <w:t>f)</w:t>
      </w:r>
      <w:r>
        <w:tab/>
      </w:r>
      <w:r w:rsidRPr="002725F2">
        <w:t>hlasovať o predkladaných návrhoch.</w:t>
      </w:r>
    </w:p>
    <w:p w:rsidR="00E83D0D" w:rsidRPr="002725F2" w:rsidRDefault="00E83D0D" w:rsidP="00E83D0D">
      <w:pPr>
        <w:spacing w:line="276" w:lineRule="auto"/>
        <w:ind w:firstLine="708"/>
      </w:pPr>
    </w:p>
    <w:p w:rsidR="00E83D0D" w:rsidRPr="002725F2" w:rsidRDefault="00E83D0D" w:rsidP="00E83D0D">
      <w:pPr>
        <w:spacing w:line="276" w:lineRule="auto"/>
      </w:pPr>
      <w:r w:rsidRPr="002725F2">
        <w:t xml:space="preserve">2) </w:t>
      </w:r>
      <w:r>
        <w:tab/>
      </w:r>
      <w:r w:rsidRPr="002725F2">
        <w:t>Povinnosťou člena pedagogickej rady je:</w:t>
      </w:r>
    </w:p>
    <w:p w:rsidR="00E83D0D" w:rsidRPr="002725F2" w:rsidRDefault="00E83D0D" w:rsidP="00E83D0D">
      <w:pPr>
        <w:spacing w:line="276" w:lineRule="auto"/>
        <w:ind w:firstLine="708"/>
      </w:pPr>
      <w:r w:rsidRPr="002725F2">
        <w:t>a)</w:t>
      </w:r>
      <w:r>
        <w:tab/>
        <w:t>zúčastňovať sa na rokovaní PR</w:t>
      </w:r>
    </w:p>
    <w:p w:rsidR="00E83D0D" w:rsidRPr="002725F2" w:rsidRDefault="00E83D0D" w:rsidP="00E83D0D">
      <w:pPr>
        <w:spacing w:line="276" w:lineRule="auto"/>
        <w:ind w:firstLine="708"/>
      </w:pPr>
      <w:r w:rsidRPr="002725F2">
        <w:t>b)</w:t>
      </w:r>
      <w:r>
        <w:tab/>
      </w:r>
      <w:r w:rsidRPr="002725F2">
        <w:t>plniť závery a úlohy prijaté na zasadnutí PR.</w:t>
      </w:r>
    </w:p>
    <w:p w:rsidR="00E83D0D" w:rsidRDefault="00E83D0D" w:rsidP="00E83D0D">
      <w:pPr>
        <w:spacing w:line="276" w:lineRule="auto"/>
      </w:pPr>
      <w:r>
        <w:t> </w:t>
      </w:r>
    </w:p>
    <w:p w:rsidR="00E83D0D" w:rsidRPr="0069438E" w:rsidRDefault="00E83D0D" w:rsidP="00E83D0D">
      <w:pPr>
        <w:spacing w:line="276" w:lineRule="auto"/>
        <w:jc w:val="center"/>
      </w:pPr>
      <w:r w:rsidRPr="0069438E">
        <w:rPr>
          <w:b/>
          <w:bCs/>
        </w:rPr>
        <w:t>Čl. 4</w:t>
      </w:r>
      <w:r w:rsidRPr="0069438E">
        <w:rPr>
          <w:b/>
          <w:bCs/>
        </w:rPr>
        <w:br/>
        <w:t>Príprava na rokovanie pedagogickej rady</w:t>
      </w:r>
    </w:p>
    <w:p w:rsidR="00E83D0D" w:rsidRDefault="00E83D0D" w:rsidP="00E83D0D">
      <w:pPr>
        <w:spacing w:line="276" w:lineRule="auto"/>
      </w:pPr>
      <w:r>
        <w:br/>
        <w:t>1)</w:t>
      </w:r>
      <w:r>
        <w:tab/>
      </w:r>
      <w:r w:rsidRPr="0069438E">
        <w:t xml:space="preserve">PR sa pri svojom rokovaní riadi plánom svojej činnosti, ktorý je súčasťou plánu práce </w:t>
      </w:r>
      <w:r>
        <w:t xml:space="preserve"> </w:t>
      </w:r>
    </w:p>
    <w:p w:rsidR="00E83D0D" w:rsidRDefault="00E83D0D" w:rsidP="00E83D0D">
      <w:pPr>
        <w:spacing w:line="276" w:lineRule="auto"/>
      </w:pPr>
      <w:r>
        <w:t xml:space="preserve">            </w:t>
      </w:r>
      <w:r w:rsidRPr="0069438E">
        <w:t>škol</w:t>
      </w:r>
      <w:r>
        <w:t>y na príslušný školský rok.</w:t>
      </w:r>
      <w:r>
        <w:br/>
        <w:t>2)</w:t>
      </w:r>
      <w:r>
        <w:tab/>
      </w:r>
      <w:r w:rsidRPr="0069438E">
        <w:t xml:space="preserve">Za činnosť PR </w:t>
      </w:r>
      <w:r>
        <w:t>z</w:t>
      </w:r>
      <w:r w:rsidRPr="0069438E">
        <w:t xml:space="preserve">odpovedá riaditeľ školy, ktorý zvoláva a riadi jej rokovanie, v prípade </w:t>
      </w:r>
      <w:r>
        <w:t xml:space="preserve">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>jeho neprítomnosti zvoláva a riadi rokovanie PR zástupca riaditeľa školy</w:t>
      </w:r>
      <w:r>
        <w:t xml:space="preserve">, alebo ním </w:t>
      </w:r>
    </w:p>
    <w:p w:rsidR="00E83D0D" w:rsidRDefault="00E83D0D" w:rsidP="00E83D0D">
      <w:pPr>
        <w:spacing w:line="276" w:lineRule="auto"/>
        <w:jc w:val="both"/>
      </w:pPr>
      <w:r>
        <w:t xml:space="preserve">            poverený pedagogický zamestnanec</w:t>
      </w:r>
      <w:r w:rsidRPr="0069438E">
        <w:t>.</w:t>
      </w:r>
    </w:p>
    <w:p w:rsidR="00E83D0D" w:rsidRDefault="00E83D0D" w:rsidP="00E83D0D">
      <w:pPr>
        <w:spacing w:line="276" w:lineRule="auto"/>
      </w:pPr>
      <w:r>
        <w:t>3)</w:t>
      </w:r>
      <w:r>
        <w:tab/>
      </w:r>
      <w:r w:rsidRPr="0069438E">
        <w:t xml:space="preserve">PR sa stretáva najmenej </w:t>
      </w:r>
      <w:r>
        <w:t>trikrát v školskom roku.</w:t>
      </w:r>
      <w:r>
        <w:br/>
        <w:t>4)</w:t>
      </w:r>
      <w:r>
        <w:tab/>
      </w:r>
      <w:r w:rsidRPr="0069438E">
        <w:t>Rokovani</w:t>
      </w:r>
      <w:r>
        <w:t xml:space="preserve">e PR pripravuje vedenie školy </w:t>
      </w:r>
      <w:r w:rsidRPr="0069438E">
        <w:t xml:space="preserve">na základe plánu práce PR, plánu práce školy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 xml:space="preserve">a aktuálnych úloh </w:t>
      </w:r>
      <w:r>
        <w:t>školy.</w:t>
      </w:r>
    </w:p>
    <w:p w:rsidR="00E83D0D" w:rsidRDefault="00E83D0D" w:rsidP="00E83D0D">
      <w:pPr>
        <w:spacing w:line="276" w:lineRule="auto"/>
        <w:jc w:val="both"/>
      </w:pPr>
      <w:r>
        <w:t>5)</w:t>
      </w:r>
      <w:r>
        <w:tab/>
      </w:r>
      <w:r w:rsidRPr="0069438E">
        <w:t>Riadne rokovanie PR sa uskutočňuje podľa harmonogramu zasadnutí PR</w:t>
      </w:r>
      <w:r>
        <w:t xml:space="preserve"> uvedeného v </w:t>
      </w:r>
    </w:p>
    <w:p w:rsidR="00E83D0D" w:rsidRDefault="00E83D0D" w:rsidP="00E83D0D">
      <w:pPr>
        <w:spacing w:line="276" w:lineRule="auto"/>
        <w:jc w:val="both"/>
      </w:pPr>
      <w:r>
        <w:t xml:space="preserve">            pláne práce školy. </w:t>
      </w:r>
      <w:r w:rsidRPr="0069438E">
        <w:t xml:space="preserve">V odôvodnených prípadoch má riaditeľ školy právo preložiť termín </w:t>
      </w:r>
    </w:p>
    <w:p w:rsidR="00E83D0D" w:rsidRDefault="00E83D0D" w:rsidP="00E83D0D">
      <w:pPr>
        <w:spacing w:line="276" w:lineRule="auto"/>
        <w:jc w:val="both"/>
      </w:pPr>
      <w:r>
        <w:t xml:space="preserve">            zasadania PR.</w:t>
      </w:r>
    </w:p>
    <w:p w:rsidR="00E83D0D" w:rsidRDefault="00E83D0D" w:rsidP="00E83D0D">
      <w:pPr>
        <w:spacing w:line="276" w:lineRule="auto"/>
        <w:jc w:val="both"/>
      </w:pPr>
      <w:r>
        <w:t>6)</w:t>
      </w:r>
      <w:r>
        <w:tab/>
      </w:r>
      <w:r w:rsidRPr="0069438E">
        <w:t xml:space="preserve">Mimoriadne zasadnutie PR zvoláva riaditeľ školy podľa potreby alebo vždy, ak to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>navrhne aspoň 1/</w:t>
      </w:r>
      <w:r>
        <w:t>4</w:t>
      </w:r>
      <w:r w:rsidRPr="0069438E">
        <w:t xml:space="preserve"> členov pedagogického zboru.</w:t>
      </w:r>
    </w:p>
    <w:p w:rsidR="00E83D0D" w:rsidRDefault="00E83D0D" w:rsidP="00E83D0D">
      <w:pPr>
        <w:spacing w:line="276" w:lineRule="auto"/>
        <w:jc w:val="both"/>
      </w:pPr>
      <w:r>
        <w:t>7)</w:t>
      </w:r>
      <w:r>
        <w:tab/>
        <w:t>O</w:t>
      </w:r>
      <w:r w:rsidRPr="0069438E">
        <w:t xml:space="preserve"> programe rokovania PR sú pedagogickí zamestnanci oboznámení najmenej 3 dni </w:t>
      </w:r>
      <w:r>
        <w:t xml:space="preserve">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 xml:space="preserve">vopred. Dokumenty vopred vyžiadané ktorýmkoľvek členom PR musia mať písomnú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 xml:space="preserve">alebo elektronickú formu a musia byť členom PR sprístupnené najneskôr v deň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 xml:space="preserve">konania PR </w:t>
      </w:r>
      <w:r>
        <w:t>najmenej 6 hodín pred jej začatím.</w:t>
      </w:r>
    </w:p>
    <w:p w:rsidR="00E83D0D" w:rsidRDefault="00E83D0D" w:rsidP="00E83D0D">
      <w:pPr>
        <w:spacing w:line="276" w:lineRule="auto"/>
      </w:pPr>
    </w:p>
    <w:p w:rsidR="00E83D0D" w:rsidRPr="0069438E" w:rsidRDefault="00E83D0D" w:rsidP="00E83D0D">
      <w:pPr>
        <w:spacing w:line="276" w:lineRule="auto"/>
        <w:jc w:val="center"/>
      </w:pPr>
      <w:r w:rsidRPr="0069438E">
        <w:rPr>
          <w:b/>
          <w:bCs/>
        </w:rPr>
        <w:t>Čl. 5</w:t>
      </w:r>
      <w:r w:rsidRPr="0069438E">
        <w:rPr>
          <w:b/>
          <w:bCs/>
        </w:rPr>
        <w:br/>
        <w:t>Rokovanie pedagogickej rady</w:t>
      </w:r>
      <w:r w:rsidRPr="0069438E">
        <w:rPr>
          <w:b/>
          <w:bCs/>
        </w:rPr>
        <w:br/>
      </w:r>
    </w:p>
    <w:p w:rsidR="00E83D0D" w:rsidRDefault="00E83D0D" w:rsidP="00E83D0D">
      <w:pPr>
        <w:spacing w:line="276" w:lineRule="auto"/>
        <w:jc w:val="both"/>
      </w:pPr>
      <w:r>
        <w:t>1)</w:t>
      </w:r>
      <w:r>
        <w:tab/>
      </w:r>
      <w:r w:rsidRPr="0069438E">
        <w:t>Členom PR je každý pedag</w:t>
      </w:r>
      <w:r>
        <w:t>ogický zamestnanec školy.</w:t>
      </w:r>
    </w:p>
    <w:p w:rsidR="00E83D0D" w:rsidRDefault="00E83D0D" w:rsidP="00E83D0D">
      <w:pPr>
        <w:spacing w:line="276" w:lineRule="auto"/>
        <w:jc w:val="both"/>
      </w:pPr>
      <w:r>
        <w:t>2)</w:t>
      </w:r>
      <w:r>
        <w:tab/>
      </w:r>
      <w:r w:rsidRPr="0069438E">
        <w:t>Prizvaní hostia vstupujú do rokovania na základe ústneho požiadania, slovo</w:t>
      </w:r>
      <w:r>
        <w:t xml:space="preserve"> im  </w:t>
      </w:r>
    </w:p>
    <w:p w:rsidR="00E83D0D" w:rsidRDefault="00E83D0D" w:rsidP="00E83D0D">
      <w:pPr>
        <w:spacing w:line="276" w:lineRule="auto"/>
        <w:jc w:val="both"/>
      </w:pPr>
      <w:r>
        <w:t xml:space="preserve">            udeľuje predsedajúci.</w:t>
      </w:r>
    </w:p>
    <w:p w:rsidR="00E83D0D" w:rsidRDefault="00E83D0D" w:rsidP="00E83D0D">
      <w:pPr>
        <w:spacing w:line="276" w:lineRule="auto"/>
        <w:jc w:val="both"/>
      </w:pPr>
      <w:r>
        <w:t>3)</w:t>
      </w:r>
      <w:r>
        <w:tab/>
      </w:r>
      <w:r w:rsidRPr="0069438E">
        <w:t xml:space="preserve">Neúčasť pedagogického zamestnanca na zasadnutí PR a predčasný odchod zo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 xml:space="preserve">zasadnutia ospravedlňuje riaditeľ školy zásadne pred zasadnutím PR, vo výnimočných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>prípadoch po ukončení rokovania PR.</w:t>
      </w:r>
    </w:p>
    <w:p w:rsidR="00E83D0D" w:rsidRDefault="00E83D0D" w:rsidP="00E83D0D">
      <w:pPr>
        <w:spacing w:line="276" w:lineRule="auto"/>
        <w:jc w:val="both"/>
      </w:pPr>
      <w:r w:rsidRPr="0069438E">
        <w:t>4</w:t>
      </w:r>
      <w:r>
        <w:t>)</w:t>
      </w:r>
      <w:r>
        <w:tab/>
      </w:r>
      <w:r w:rsidRPr="0069438E">
        <w:t xml:space="preserve">Na úvod rokovania oboznámi predsedajúci účastníkov s výsledkami prezentácie –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 xml:space="preserve">počet prítomných členov, počet neprítomných členov, mená ospravedlnených členov –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>zisťuje sa uznášaniaschopnosť PR.</w:t>
      </w:r>
    </w:p>
    <w:p w:rsidR="00E83D0D" w:rsidRDefault="00E83D0D" w:rsidP="00E83D0D">
      <w:pPr>
        <w:spacing w:line="276" w:lineRule="auto"/>
        <w:jc w:val="both"/>
      </w:pPr>
      <w:r>
        <w:t>5)</w:t>
      </w:r>
      <w:r>
        <w:tab/>
      </w:r>
      <w:r w:rsidRPr="0069438E">
        <w:t xml:space="preserve">Na začiatku rokovania PR predsedajúci oboznámi prítomných s programom, ktorý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>predloží na schválenie členom PR.</w:t>
      </w:r>
    </w:p>
    <w:p w:rsidR="00E83D0D" w:rsidRDefault="00E83D0D" w:rsidP="00E83D0D">
      <w:pPr>
        <w:spacing w:line="276" w:lineRule="auto"/>
        <w:jc w:val="both"/>
      </w:pPr>
      <w:r w:rsidRPr="0069438E">
        <w:lastRenderedPageBreak/>
        <w:t>6</w:t>
      </w:r>
      <w:r>
        <w:t>)</w:t>
      </w:r>
      <w:r>
        <w:tab/>
      </w:r>
      <w:r w:rsidRPr="0069438E">
        <w:t xml:space="preserve">V úvode rokovania PR určí predsedajúci zapisovateľa a </w:t>
      </w:r>
      <w:r>
        <w:t>jedného</w:t>
      </w:r>
      <w:r w:rsidRPr="0069438E">
        <w:t xml:space="preserve"> overovateľ</w:t>
      </w:r>
      <w:r>
        <w:t>a.</w:t>
      </w:r>
    </w:p>
    <w:p w:rsidR="00E83D0D" w:rsidRDefault="00E83D0D" w:rsidP="00E83D0D">
      <w:pPr>
        <w:spacing w:line="276" w:lineRule="auto"/>
        <w:jc w:val="both"/>
      </w:pPr>
      <w:r>
        <w:t>7)</w:t>
      </w:r>
      <w:r>
        <w:tab/>
      </w:r>
      <w:r w:rsidRPr="0069438E">
        <w:t>Predsedajúci vykoná kontrolu plnenia uznesení a zada</w:t>
      </w:r>
      <w:r>
        <w:t>ných úloh z poslednej PR.</w:t>
      </w:r>
    </w:p>
    <w:p w:rsidR="00E83D0D" w:rsidRDefault="00E83D0D" w:rsidP="00E83D0D">
      <w:pPr>
        <w:spacing w:line="276" w:lineRule="auto"/>
        <w:jc w:val="both"/>
      </w:pPr>
      <w:r>
        <w:t>8)</w:t>
      </w:r>
      <w:r>
        <w:tab/>
      </w:r>
      <w:r w:rsidRPr="0069438E">
        <w:t xml:space="preserve">Do diskusie sa členovia a ostatní prizvaní hostia hlásia zdvihnutím ruky, slovo im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>udeľuje predsedajúci podľa poradia, v akom sa do diskusie hlásili.</w:t>
      </w:r>
    </w:p>
    <w:p w:rsidR="00E83D0D" w:rsidRDefault="00E83D0D" w:rsidP="00E83D0D">
      <w:pPr>
        <w:spacing w:line="276" w:lineRule="auto"/>
        <w:jc w:val="both"/>
      </w:pPr>
      <w:r w:rsidRPr="0069438E">
        <w:t> </w:t>
      </w:r>
      <w:r>
        <w:t>9)</w:t>
      </w:r>
      <w:r>
        <w:tab/>
      </w:r>
      <w:r w:rsidRPr="0069438E">
        <w:t xml:space="preserve">Účastníci rokovania nesmú rušiť vystúpenie diskutujúceho, ktorému bolo udelené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 xml:space="preserve">slovo. Vo výnimočných prípadoch, ak sa diskutujúci výrazne vzdiali od témy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 xml:space="preserve">rokovania, upozorní ho na danú skutočnosť predsedajúci a až potom mu odoberie </w:t>
      </w:r>
      <w:r>
        <w:t xml:space="preserve">  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>slovo.</w:t>
      </w:r>
    </w:p>
    <w:p w:rsidR="00E83D0D" w:rsidRDefault="00E83D0D" w:rsidP="00E83D0D">
      <w:pPr>
        <w:spacing w:line="276" w:lineRule="auto"/>
        <w:jc w:val="both"/>
      </w:pPr>
      <w:r>
        <w:t>10)</w:t>
      </w:r>
      <w:r>
        <w:tab/>
      </w:r>
      <w:r w:rsidRPr="0069438E">
        <w:t xml:space="preserve">Návrh na ukončenie diskusie môže podať každý člen PR. O tomto návrhu sa hlasuje </w:t>
      </w:r>
    </w:p>
    <w:p w:rsidR="00E83D0D" w:rsidRDefault="00E83D0D" w:rsidP="00E83D0D">
      <w:pPr>
        <w:spacing w:line="276" w:lineRule="auto"/>
        <w:jc w:val="both"/>
      </w:pPr>
      <w:r>
        <w:t xml:space="preserve">            bez diskusie.</w:t>
      </w:r>
    </w:p>
    <w:p w:rsidR="00E83D0D" w:rsidRDefault="00E83D0D" w:rsidP="00E83D0D">
      <w:pPr>
        <w:spacing w:line="276" w:lineRule="auto"/>
      </w:pPr>
    </w:p>
    <w:p w:rsidR="00E83D0D" w:rsidRPr="0069438E" w:rsidRDefault="00E83D0D" w:rsidP="00E83D0D">
      <w:pPr>
        <w:spacing w:line="276" w:lineRule="auto"/>
        <w:jc w:val="center"/>
      </w:pPr>
      <w:r w:rsidRPr="0069438E">
        <w:rPr>
          <w:b/>
          <w:bCs/>
        </w:rPr>
        <w:t>Čl. 6</w:t>
      </w:r>
      <w:r w:rsidRPr="0069438E">
        <w:rPr>
          <w:b/>
          <w:bCs/>
        </w:rPr>
        <w:br/>
        <w:t>Prijímanie uznesení pedagogickou radou</w:t>
      </w:r>
    </w:p>
    <w:p w:rsidR="00E83D0D" w:rsidRDefault="00E83D0D" w:rsidP="00E83D0D">
      <w:pPr>
        <w:spacing w:line="276" w:lineRule="auto"/>
        <w:jc w:val="both"/>
      </w:pPr>
      <w:r w:rsidRPr="0069438E">
        <w:br/>
      </w:r>
      <w:r>
        <w:t>1</w:t>
      </w:r>
      <w:r w:rsidRPr="0069438E">
        <w:t>)</w:t>
      </w:r>
      <w:r>
        <w:tab/>
      </w:r>
      <w:r w:rsidRPr="0069438E">
        <w:t xml:space="preserve">PR je schopná uznášať sa, ak sú na nej prítomné aspoň 2/3 členov. Pred začiatkom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>každého hlasovania predsedajúci preverí schopnosť PR uznášať sa.</w:t>
      </w:r>
    </w:p>
    <w:p w:rsidR="00E83D0D" w:rsidRDefault="00E83D0D" w:rsidP="00E83D0D">
      <w:pPr>
        <w:spacing w:line="276" w:lineRule="auto"/>
        <w:jc w:val="both"/>
      </w:pPr>
      <w:r>
        <w:t>2</w:t>
      </w:r>
      <w:r w:rsidRPr="0069438E">
        <w:t>)</w:t>
      </w:r>
      <w:r>
        <w:tab/>
      </w:r>
      <w:r w:rsidRPr="0069438E">
        <w:t xml:space="preserve">Rozhodnutia sa prijímajú hlasovaním, ktoré </w:t>
      </w:r>
      <w:r w:rsidR="00A874BF">
        <w:t xml:space="preserve">je </w:t>
      </w:r>
      <w:r w:rsidRPr="0069438E">
        <w:t xml:space="preserve">verejné. Verejné hlasovanie sa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 xml:space="preserve">uskutočňuje zdvihnutím ruky. </w:t>
      </w:r>
    </w:p>
    <w:p w:rsidR="00E83D0D" w:rsidRDefault="00E83D0D" w:rsidP="00E83D0D">
      <w:pPr>
        <w:spacing w:line="276" w:lineRule="auto"/>
        <w:jc w:val="both"/>
      </w:pPr>
      <w:r>
        <w:t>3)</w:t>
      </w:r>
      <w:r>
        <w:tab/>
        <w:t>H</w:t>
      </w:r>
      <w:r w:rsidRPr="0069438E">
        <w:t xml:space="preserve">lasovacie právo majú iba pedagogickí zamestnanci, ktorí sú osobne prítomní na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>rokovaní PR. Hlasovanie v zastúpení nie je prípustné.</w:t>
      </w:r>
    </w:p>
    <w:p w:rsidR="00E83D0D" w:rsidRDefault="00E83D0D" w:rsidP="00E83D0D">
      <w:pPr>
        <w:spacing w:line="276" w:lineRule="auto"/>
        <w:jc w:val="both"/>
      </w:pPr>
      <w:r>
        <w:t>4</w:t>
      </w:r>
      <w:r w:rsidRPr="0069438E">
        <w:t>)</w:t>
      </w:r>
      <w:r>
        <w:tab/>
      </w:r>
      <w:r w:rsidRPr="0069438E">
        <w:t>Prizvaní hostia majú hlas poradný a hlasovania sa nezúčastňujú.</w:t>
      </w:r>
      <w:r w:rsidRPr="0069438E">
        <w:br/>
      </w:r>
      <w:r>
        <w:t>5</w:t>
      </w:r>
      <w:r w:rsidRPr="0069438E">
        <w:t>)</w:t>
      </w:r>
      <w:r>
        <w:tab/>
      </w:r>
      <w:r w:rsidRPr="0069438E">
        <w:t xml:space="preserve">Na prijatie uznesenia PR je potrebný súhlas nadpolovičnej väčšiny z celkového počtu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>prítomných členov PR.</w:t>
      </w:r>
    </w:p>
    <w:p w:rsidR="00E83D0D" w:rsidRDefault="00E83D0D" w:rsidP="00E83D0D">
      <w:pPr>
        <w:spacing w:line="276" w:lineRule="auto"/>
        <w:jc w:val="both"/>
      </w:pPr>
      <w:r>
        <w:t>6)</w:t>
      </w:r>
      <w:r>
        <w:tab/>
      </w:r>
      <w:r w:rsidRPr="0069438E">
        <w:t xml:space="preserve">V prípade pozmeňujúceho návrhu sa hlasuje o každom návrhu, vrátane pôvodného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>návrhu.</w:t>
      </w:r>
    </w:p>
    <w:p w:rsidR="00E83D0D" w:rsidRDefault="00E83D0D" w:rsidP="00E83D0D">
      <w:pPr>
        <w:spacing w:line="276" w:lineRule="auto"/>
        <w:jc w:val="both"/>
      </w:pPr>
      <w:r>
        <w:t>7)</w:t>
      </w:r>
      <w:r>
        <w:tab/>
      </w:r>
      <w:r w:rsidRPr="0069438E">
        <w:t xml:space="preserve">Ak sa návrh skladá z niekoľkých častí, prednesie sa najprv celý návrh a potom sa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>hlasuje o každej časti osobitne a o celom návrhu naraz.</w:t>
      </w:r>
    </w:p>
    <w:p w:rsidR="00E83D0D" w:rsidRDefault="00E83D0D" w:rsidP="00E83D0D">
      <w:pPr>
        <w:spacing w:line="276" w:lineRule="auto"/>
        <w:jc w:val="both"/>
      </w:pPr>
      <w:r>
        <w:t>8</w:t>
      </w:r>
      <w:r w:rsidRPr="0069438E">
        <w:t>)</w:t>
      </w:r>
      <w:r>
        <w:tab/>
      </w:r>
      <w:r w:rsidRPr="0069438E">
        <w:t>Uznesenie PR</w:t>
      </w:r>
      <w:r>
        <w:t>,</w:t>
      </w:r>
      <w:r w:rsidRPr="0069438E">
        <w:t xml:space="preserve"> zápis z rokovania PR sa zverejní na </w:t>
      </w:r>
      <w:r>
        <w:t>obvyklom mieste</w:t>
      </w:r>
      <w:r w:rsidRPr="0069438E">
        <w:t xml:space="preserve"> do 5 pracovných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>dní od rokovania PR, okrem výnimočných prípadov (PR sa konala pred</w:t>
      </w:r>
      <w:r>
        <w:t xml:space="preserve"> prázdninami, </w:t>
      </w:r>
    </w:p>
    <w:p w:rsidR="00E83D0D" w:rsidRDefault="00E83D0D" w:rsidP="00E83D0D">
      <w:pPr>
        <w:spacing w:line="276" w:lineRule="auto"/>
        <w:jc w:val="both"/>
      </w:pPr>
      <w:r>
        <w:t xml:space="preserve">            sviatkami).</w:t>
      </w:r>
    </w:p>
    <w:p w:rsidR="00E83D0D" w:rsidRDefault="00E83D0D" w:rsidP="00E83D0D">
      <w:pPr>
        <w:spacing w:line="276" w:lineRule="auto"/>
        <w:jc w:val="both"/>
      </w:pPr>
      <w:r>
        <w:t>9)</w:t>
      </w:r>
      <w:r>
        <w:tab/>
      </w:r>
      <w:r w:rsidRPr="0069438E">
        <w:t xml:space="preserve">Členovia PR, ktorí neboli prítomní na rokovaní PR, sú povinní oboznámiť sa s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 xml:space="preserve">obsahom rokovania, jeho závermi, uzneseniami a výsledkami, čo potvrdia svojim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>podpi</w:t>
      </w:r>
      <w:r>
        <w:t>som v prezenčnej listine.</w:t>
      </w:r>
    </w:p>
    <w:p w:rsidR="00E83D0D" w:rsidRDefault="00E83D0D" w:rsidP="00E83D0D">
      <w:pPr>
        <w:spacing w:line="276" w:lineRule="auto"/>
        <w:jc w:val="both"/>
      </w:pPr>
      <w:r>
        <w:t>10)</w:t>
      </w:r>
      <w:r>
        <w:tab/>
      </w:r>
      <w:r w:rsidRPr="0069438E">
        <w:t>Za zápis z rokovania je zodpovedný zapisovateľ, overovate</w:t>
      </w:r>
      <w:r>
        <w:t>ľ</w:t>
      </w:r>
      <w:r w:rsidRPr="0069438E">
        <w:t xml:space="preserve"> </w:t>
      </w:r>
      <w:r>
        <w:t xml:space="preserve">spolu so zapisovateľom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>zodpovedajú za správnosť a obsahovú úplnosť zápisnice</w:t>
      </w:r>
      <w:r>
        <w:t>.</w:t>
      </w:r>
    </w:p>
    <w:p w:rsidR="00E83D0D" w:rsidRDefault="00E83D0D" w:rsidP="00E83D0D">
      <w:pPr>
        <w:spacing w:line="276" w:lineRule="auto"/>
        <w:jc w:val="both"/>
      </w:pPr>
      <w:r>
        <w:t>11)</w:t>
      </w:r>
      <w:r>
        <w:tab/>
      </w:r>
      <w:r w:rsidRPr="0069438E">
        <w:t xml:space="preserve">Výkon uznesenia PR je pozastavený, ak je uznesenie v rozpore s legislatívnymi </w:t>
      </w:r>
    </w:p>
    <w:p w:rsidR="00E83D0D" w:rsidRDefault="00E83D0D" w:rsidP="00E83D0D">
      <w:pPr>
        <w:spacing w:line="276" w:lineRule="auto"/>
        <w:jc w:val="both"/>
      </w:pPr>
      <w:r>
        <w:t xml:space="preserve">            </w:t>
      </w:r>
      <w:r w:rsidRPr="0069438E">
        <w:t>predpismi.</w:t>
      </w:r>
      <w:r w:rsidRPr="0069438E">
        <w:br/>
      </w:r>
    </w:p>
    <w:p w:rsidR="00E83D0D" w:rsidRDefault="00E83D0D" w:rsidP="00E83D0D"/>
    <w:p w:rsidR="00E83D0D" w:rsidRDefault="00E83D0D" w:rsidP="00E83D0D"/>
    <w:p w:rsidR="00E83D0D" w:rsidRDefault="00E83D0D" w:rsidP="00E83D0D"/>
    <w:p w:rsidR="00E83D0D" w:rsidRPr="0069438E" w:rsidRDefault="00E83D0D" w:rsidP="00E83D0D">
      <w:pPr>
        <w:jc w:val="center"/>
      </w:pPr>
      <w:r w:rsidRPr="0069438E">
        <w:rPr>
          <w:b/>
          <w:bCs/>
        </w:rPr>
        <w:lastRenderedPageBreak/>
        <w:t>Čl. 7</w:t>
      </w:r>
      <w:r w:rsidRPr="0069438E">
        <w:rPr>
          <w:b/>
          <w:bCs/>
        </w:rPr>
        <w:br/>
        <w:t>Zápis z rokovania</w:t>
      </w:r>
    </w:p>
    <w:p w:rsidR="00E83D0D" w:rsidRDefault="00E83D0D" w:rsidP="00E83D0D">
      <w:pPr>
        <w:spacing w:line="276" w:lineRule="auto"/>
        <w:jc w:val="both"/>
      </w:pPr>
      <w:r w:rsidRPr="0069438E">
        <w:br/>
      </w:r>
      <w:r>
        <w:t>1)</w:t>
      </w:r>
      <w:r>
        <w:tab/>
      </w:r>
      <w:r w:rsidRPr="0069438E">
        <w:t>O každom rokovaní PR sa spíše zápisnica, ktorá musí obsahovať:</w:t>
      </w:r>
    </w:p>
    <w:p w:rsidR="00E83D0D" w:rsidRDefault="00E83D0D" w:rsidP="00E83D0D">
      <w:pPr>
        <w:spacing w:line="276" w:lineRule="auto"/>
        <w:jc w:val="both"/>
      </w:pPr>
      <w:r w:rsidRPr="0069438E">
        <w:br/>
      </w:r>
      <w:r>
        <w:tab/>
        <w:t>a)</w:t>
      </w:r>
      <w:r>
        <w:tab/>
        <w:t>dátum a miesto rokovania</w:t>
      </w:r>
    </w:p>
    <w:p w:rsidR="00E83D0D" w:rsidRDefault="00E83D0D" w:rsidP="00E83D0D">
      <w:pPr>
        <w:spacing w:line="276" w:lineRule="auto"/>
        <w:jc w:val="both"/>
      </w:pPr>
      <w:r>
        <w:tab/>
        <w:t>b)</w:t>
      </w:r>
      <w:r>
        <w:tab/>
      </w:r>
      <w:r w:rsidRPr="0069438E">
        <w:t>meno a priezvisko zapisovateľa a overovateľ</w:t>
      </w:r>
      <w:r>
        <w:t>a zápisnice</w:t>
      </w:r>
    </w:p>
    <w:p w:rsidR="00E83D0D" w:rsidRDefault="00E83D0D" w:rsidP="00E83D0D">
      <w:pPr>
        <w:spacing w:line="276" w:lineRule="auto"/>
        <w:jc w:val="both"/>
      </w:pPr>
      <w:r>
        <w:tab/>
        <w:t>c)</w:t>
      </w:r>
      <w:r>
        <w:tab/>
      </w:r>
      <w:r w:rsidRPr="002725F2">
        <w:t>program rokovania</w:t>
      </w:r>
    </w:p>
    <w:p w:rsidR="00E83D0D" w:rsidRDefault="00E83D0D" w:rsidP="00E83D0D">
      <w:pPr>
        <w:spacing w:line="276" w:lineRule="auto"/>
        <w:ind w:firstLine="708"/>
        <w:jc w:val="both"/>
      </w:pPr>
      <w:r>
        <w:t>d)</w:t>
      </w:r>
      <w:r>
        <w:tab/>
      </w:r>
      <w:r w:rsidRPr="002725F2">
        <w:t xml:space="preserve">stručný a výstižný záznam </w:t>
      </w:r>
      <w:r>
        <w:t>prerokúvaných otázok a diskusie</w:t>
      </w:r>
    </w:p>
    <w:p w:rsidR="00E83D0D" w:rsidRDefault="00E83D0D" w:rsidP="00E83D0D">
      <w:pPr>
        <w:spacing w:line="276" w:lineRule="auto"/>
        <w:ind w:firstLine="708"/>
        <w:jc w:val="both"/>
      </w:pPr>
      <w:r>
        <w:t>e)</w:t>
      </w:r>
      <w:r>
        <w:tab/>
      </w:r>
      <w:r w:rsidRPr="002725F2">
        <w:t>výsledky rokovania, výsledk</w:t>
      </w:r>
      <w:r>
        <w:t>y hlasovania o návrhoch záverov</w:t>
      </w:r>
    </w:p>
    <w:p w:rsidR="00E83D0D" w:rsidRDefault="00E83D0D" w:rsidP="00E83D0D">
      <w:pPr>
        <w:spacing w:line="276" w:lineRule="auto"/>
        <w:ind w:left="1416" w:hanging="708"/>
        <w:jc w:val="both"/>
      </w:pPr>
      <w:r>
        <w:t>f)</w:t>
      </w:r>
      <w:r>
        <w:tab/>
      </w:r>
      <w:r w:rsidRPr="002725F2">
        <w:t>priloženú prezenčnú listinu (počet prítomných členov, mená ospravedlnených a neospravedlnených</w:t>
      </w:r>
      <w:r>
        <w:t xml:space="preserve"> členov, mená prizvaných hostí)</w:t>
      </w:r>
    </w:p>
    <w:p w:rsidR="00E83D0D" w:rsidRDefault="00E83D0D" w:rsidP="00E83D0D">
      <w:pPr>
        <w:spacing w:line="276" w:lineRule="auto"/>
        <w:ind w:left="1416" w:hanging="708"/>
        <w:jc w:val="both"/>
      </w:pPr>
      <w:r>
        <w:t>g)</w:t>
      </w:r>
      <w:r>
        <w:tab/>
      </w:r>
      <w:r w:rsidRPr="002725F2">
        <w:t>p</w:t>
      </w:r>
      <w:r>
        <w:t>rijaté uznesenia z rokovania PR</w:t>
      </w:r>
    </w:p>
    <w:p w:rsidR="00E83D0D" w:rsidRDefault="00E83D0D" w:rsidP="00E83D0D">
      <w:pPr>
        <w:spacing w:line="276" w:lineRule="auto"/>
        <w:ind w:left="1416" w:hanging="708"/>
        <w:jc w:val="both"/>
      </w:pPr>
      <w:r>
        <w:t>h)</w:t>
      </w:r>
      <w:r>
        <w:tab/>
      </w:r>
      <w:r w:rsidRPr="002725F2">
        <w:t>podpis zapisovateľa, overovateľ</w:t>
      </w:r>
      <w:r>
        <w:t>a a riaditeľa školy</w:t>
      </w:r>
    </w:p>
    <w:p w:rsidR="00E83D0D" w:rsidRDefault="00E83D0D" w:rsidP="00E83D0D">
      <w:pPr>
        <w:spacing w:line="276" w:lineRule="auto"/>
        <w:ind w:left="1416" w:hanging="708"/>
        <w:jc w:val="both"/>
      </w:pPr>
      <w:r>
        <w:t>i)</w:t>
      </w:r>
      <w:r>
        <w:tab/>
        <w:t>prílohy</w:t>
      </w:r>
    </w:p>
    <w:p w:rsidR="00E83D0D" w:rsidRDefault="00E83D0D" w:rsidP="00E83D0D">
      <w:pPr>
        <w:spacing w:line="276" w:lineRule="auto"/>
        <w:jc w:val="both"/>
      </w:pPr>
      <w:r w:rsidRPr="002725F2">
        <w:t>2)</w:t>
      </w:r>
      <w:r>
        <w:tab/>
        <w:t xml:space="preserve">Zápis z rokovania PR </w:t>
      </w:r>
      <w:r w:rsidRPr="0069438E">
        <w:t xml:space="preserve">sa zverejní na </w:t>
      </w:r>
      <w:r>
        <w:t xml:space="preserve">obvyklom mieste </w:t>
      </w:r>
      <w:r w:rsidRPr="0069438E">
        <w:t xml:space="preserve">do 5 pracovných dní od </w:t>
      </w:r>
    </w:p>
    <w:p w:rsidR="00E83D0D" w:rsidRDefault="00E83D0D" w:rsidP="00E83D0D">
      <w:pPr>
        <w:spacing w:line="276" w:lineRule="auto"/>
        <w:jc w:val="both"/>
      </w:pPr>
      <w:r>
        <w:t xml:space="preserve">            r</w:t>
      </w:r>
      <w:r w:rsidRPr="0069438E">
        <w:t>okovania PR, okrem výnimočných prípadov (</w:t>
      </w:r>
      <w:r>
        <w:t xml:space="preserve">ak </w:t>
      </w:r>
      <w:r w:rsidRPr="0069438E">
        <w:t>PR sa konala pred</w:t>
      </w:r>
      <w:r>
        <w:t xml:space="preserve"> prázdninami, </w:t>
      </w:r>
    </w:p>
    <w:p w:rsidR="00E83D0D" w:rsidRDefault="00E83D0D" w:rsidP="00E83D0D">
      <w:pPr>
        <w:spacing w:line="276" w:lineRule="auto"/>
        <w:jc w:val="both"/>
      </w:pPr>
      <w:r>
        <w:t xml:space="preserve">            sviatkami a pod.).</w:t>
      </w:r>
    </w:p>
    <w:p w:rsidR="00E83D0D" w:rsidRDefault="00E83D0D" w:rsidP="00E83D0D">
      <w:pPr>
        <w:spacing w:line="276" w:lineRule="auto"/>
        <w:jc w:val="both"/>
      </w:pPr>
      <w:r>
        <w:t>3)</w:t>
      </w:r>
      <w:r>
        <w:tab/>
      </w:r>
      <w:r w:rsidRPr="002725F2">
        <w:t>Zápis z rokovania PR sa ar</w:t>
      </w:r>
      <w:r w:rsidR="008D2F07">
        <w:t>chivuje podľa zásad upravených</w:t>
      </w:r>
      <w:r w:rsidRPr="002725F2">
        <w:t xml:space="preserve"> </w:t>
      </w:r>
      <w:r>
        <w:t xml:space="preserve">v registratúrnom </w:t>
      </w:r>
    </w:p>
    <w:p w:rsidR="00E83D0D" w:rsidRPr="002725F2" w:rsidRDefault="00E83D0D" w:rsidP="00E83D0D">
      <w:pPr>
        <w:spacing w:line="276" w:lineRule="auto"/>
        <w:jc w:val="both"/>
      </w:pPr>
      <w:r>
        <w:t xml:space="preserve">            poriadku materskej školy.</w:t>
      </w:r>
    </w:p>
    <w:p w:rsidR="00E83D0D" w:rsidRDefault="00E83D0D" w:rsidP="00E83D0D">
      <w:r w:rsidRPr="002725F2">
        <w:t> </w:t>
      </w:r>
    </w:p>
    <w:p w:rsidR="00E83D0D" w:rsidRPr="002725F2" w:rsidRDefault="00E83D0D" w:rsidP="00E83D0D"/>
    <w:p w:rsidR="00E83D0D" w:rsidRPr="0069438E" w:rsidRDefault="00E83D0D" w:rsidP="00E83D0D">
      <w:pPr>
        <w:jc w:val="center"/>
      </w:pPr>
      <w:r w:rsidRPr="0069438E">
        <w:rPr>
          <w:b/>
          <w:bCs/>
        </w:rPr>
        <w:t>Čl. 8</w:t>
      </w:r>
      <w:r w:rsidRPr="0069438E">
        <w:rPr>
          <w:b/>
          <w:bCs/>
        </w:rPr>
        <w:br/>
        <w:t>Záverečné ustanovenia</w:t>
      </w:r>
    </w:p>
    <w:p w:rsidR="00E83D0D" w:rsidRDefault="00E83D0D" w:rsidP="00413F5A">
      <w:pPr>
        <w:spacing w:line="276" w:lineRule="auto"/>
        <w:jc w:val="both"/>
      </w:pPr>
      <w:r w:rsidRPr="0069438E">
        <w:br/>
      </w:r>
      <w:r>
        <w:t>1)</w:t>
      </w:r>
      <w:r>
        <w:tab/>
      </w:r>
      <w:r w:rsidRPr="0069438E">
        <w:t>Zmeny a doplnky tohto rokovacieho poriadku navrhuje, prerokúva a schvaľuje PR.</w:t>
      </w:r>
      <w:r w:rsidRPr="0069438E">
        <w:br/>
      </w:r>
      <w:r>
        <w:t>2</w:t>
      </w:r>
      <w:r w:rsidRPr="0069438E">
        <w:t>)</w:t>
      </w:r>
      <w:r>
        <w:tab/>
      </w:r>
      <w:r w:rsidRPr="0069438E">
        <w:t>Tento rokovací poriadok je zverejnený medzi dokumentmi v</w:t>
      </w:r>
      <w:r>
        <w:t xml:space="preserve"> riaditeľni </w:t>
      </w:r>
      <w:r w:rsidRPr="0069438E">
        <w:t>školy</w:t>
      </w:r>
      <w:r>
        <w:t>.</w:t>
      </w:r>
      <w:r w:rsidRPr="0069438E">
        <w:t xml:space="preserve"> </w:t>
      </w:r>
    </w:p>
    <w:p w:rsidR="00E83D0D" w:rsidRDefault="00E83D0D" w:rsidP="00E83D0D">
      <w:pPr>
        <w:jc w:val="both"/>
      </w:pPr>
    </w:p>
    <w:p w:rsidR="00E83D0D" w:rsidRDefault="00E83D0D" w:rsidP="00E83D0D">
      <w:pPr>
        <w:jc w:val="both"/>
      </w:pPr>
    </w:p>
    <w:p w:rsidR="00E83D0D" w:rsidRPr="00E83D0D" w:rsidRDefault="00E83D0D" w:rsidP="00E83D0D">
      <w:pPr>
        <w:jc w:val="both"/>
        <w:rPr>
          <w:b/>
        </w:rPr>
      </w:pPr>
      <w:r w:rsidRPr="00E83D0D">
        <w:rPr>
          <w:b/>
        </w:rPr>
        <w:t>Tento rokovací poriadok bol schválený</w:t>
      </w:r>
      <w:r w:rsidR="002E4B4F">
        <w:rPr>
          <w:b/>
        </w:rPr>
        <w:t xml:space="preserve"> pedagogickou radou školy dňa 28</w:t>
      </w:r>
      <w:r w:rsidRPr="00E83D0D">
        <w:rPr>
          <w:b/>
        </w:rPr>
        <w:t xml:space="preserve">. augusta </w:t>
      </w:r>
      <w:r w:rsidR="00413F5A">
        <w:rPr>
          <w:b/>
        </w:rPr>
        <w:t>2015</w:t>
      </w:r>
      <w:r w:rsidRPr="00E83D0D">
        <w:rPr>
          <w:b/>
        </w:rPr>
        <w:t xml:space="preserve"> a nadobúda</w:t>
      </w:r>
      <w:r w:rsidR="00413F5A">
        <w:rPr>
          <w:b/>
        </w:rPr>
        <w:t xml:space="preserve"> účinnosť dňa 02. septembra 2015</w:t>
      </w:r>
      <w:r w:rsidRPr="00E83D0D">
        <w:rPr>
          <w:b/>
        </w:rPr>
        <w:t>.</w:t>
      </w:r>
    </w:p>
    <w:p w:rsidR="00E83D0D" w:rsidRDefault="00E83D0D" w:rsidP="00E83D0D">
      <w:pPr>
        <w:jc w:val="both"/>
      </w:pPr>
    </w:p>
    <w:p w:rsidR="00E83D0D" w:rsidRDefault="00E83D0D" w:rsidP="00E83D0D">
      <w:pPr>
        <w:jc w:val="both"/>
      </w:pPr>
    </w:p>
    <w:p w:rsidR="00E83D0D" w:rsidRDefault="00E83D0D" w:rsidP="00E83D0D">
      <w:pPr>
        <w:jc w:val="both"/>
      </w:pPr>
    </w:p>
    <w:p w:rsidR="00E83D0D" w:rsidRDefault="00E83D0D" w:rsidP="00E83D0D">
      <w:pPr>
        <w:jc w:val="both"/>
      </w:pPr>
    </w:p>
    <w:p w:rsidR="00E83D0D" w:rsidRDefault="00E83D0D" w:rsidP="00E83D0D">
      <w:pPr>
        <w:jc w:val="both"/>
      </w:pPr>
    </w:p>
    <w:p w:rsidR="00E83D0D" w:rsidRDefault="00E83D0D" w:rsidP="00E83D0D">
      <w:pPr>
        <w:jc w:val="both"/>
      </w:pPr>
    </w:p>
    <w:p w:rsidR="00E83D0D" w:rsidRPr="00E83D0D" w:rsidRDefault="00E83D0D" w:rsidP="00E83D0D">
      <w:pPr>
        <w:jc w:val="center"/>
      </w:pPr>
      <w:r w:rsidRPr="00E83D0D">
        <w:t xml:space="preserve">Mgr. Stanislava </w:t>
      </w:r>
      <w:proofErr w:type="spellStart"/>
      <w:r w:rsidRPr="00E83D0D">
        <w:t>Mazáčková</w:t>
      </w:r>
      <w:proofErr w:type="spellEnd"/>
    </w:p>
    <w:p w:rsidR="00E83D0D" w:rsidRDefault="00E83D0D" w:rsidP="00E83D0D">
      <w:pPr>
        <w:jc w:val="center"/>
      </w:pPr>
      <w:r>
        <w:t>Riaditeľka MŠ</w:t>
      </w:r>
    </w:p>
    <w:p w:rsidR="00B16F92" w:rsidRPr="00E83D0D" w:rsidRDefault="00B16F92" w:rsidP="00E83D0D">
      <w:pPr>
        <w:jc w:val="center"/>
        <w:rPr>
          <w:b/>
        </w:rPr>
      </w:pPr>
    </w:p>
    <w:sectPr w:rsidR="00B16F92" w:rsidRPr="00E83D0D" w:rsidSect="00B16F92">
      <w:headerReference w:type="default" r:id="rId6"/>
      <w:pgSz w:w="11906" w:h="16838"/>
      <w:pgMar w:top="78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CD7" w:rsidRDefault="00AF3CD7" w:rsidP="00B16F92">
      <w:r>
        <w:separator/>
      </w:r>
    </w:p>
  </w:endnote>
  <w:endnote w:type="continuationSeparator" w:id="0">
    <w:p w:rsidR="00AF3CD7" w:rsidRDefault="00AF3CD7" w:rsidP="00B16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CD7" w:rsidRDefault="00AF3CD7" w:rsidP="00B16F92">
      <w:r>
        <w:separator/>
      </w:r>
    </w:p>
  </w:footnote>
  <w:footnote w:type="continuationSeparator" w:id="0">
    <w:p w:rsidR="00AF3CD7" w:rsidRDefault="00AF3CD7" w:rsidP="00B16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F92" w:rsidRDefault="003035DA" w:rsidP="00B16F92">
    <w:pPr>
      <w:pBdr>
        <w:bottom w:val="single" w:sz="12" w:space="1" w:color="auto"/>
      </w:pBdr>
      <w:jc w:val="center"/>
    </w:pPr>
    <w:r>
      <w:object w:dxaOrig="5325" w:dyaOrig="4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48.75pt" o:ole="">
          <v:imagedata r:id="rId1" o:title=""/>
        </v:shape>
        <o:OLEObject Type="Embed" ProgID="Imaging.Dokument" ShapeID="_x0000_i1025" DrawAspect="Content" ObjectID="_1502816141" r:id="rId2"/>
      </w:object>
    </w:r>
  </w:p>
  <w:p w:rsidR="00B16F92" w:rsidRPr="003035DA" w:rsidRDefault="00B16F92" w:rsidP="00B16F92">
    <w:pPr>
      <w:pBdr>
        <w:bottom w:val="single" w:sz="12" w:space="1" w:color="auto"/>
      </w:pBdr>
      <w:jc w:val="center"/>
      <w:rPr>
        <w:sz w:val="28"/>
        <w:szCs w:val="28"/>
      </w:rPr>
    </w:pPr>
    <w:r w:rsidRPr="003035DA">
      <w:rPr>
        <w:sz w:val="28"/>
        <w:szCs w:val="28"/>
      </w:rPr>
      <w:t>Materská škola, Barónka 17, 831 06 Bratislava</w:t>
    </w:r>
  </w:p>
  <w:p w:rsidR="00B16F92" w:rsidRPr="00B16F92" w:rsidRDefault="00B16F92" w:rsidP="00B16F92">
    <w:pPr>
      <w:jc w:val="center"/>
      <w:rPr>
        <w:sz w:val="32"/>
        <w:szCs w:val="32"/>
      </w:rPr>
    </w:pPr>
  </w:p>
  <w:p w:rsidR="00B16F92" w:rsidRDefault="00B16F92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B16F92"/>
    <w:rsid w:val="00071047"/>
    <w:rsid w:val="000C5C80"/>
    <w:rsid w:val="00127C56"/>
    <w:rsid w:val="00161624"/>
    <w:rsid w:val="0027094F"/>
    <w:rsid w:val="002C34D2"/>
    <w:rsid w:val="002E4B4F"/>
    <w:rsid w:val="003035DA"/>
    <w:rsid w:val="00413F5A"/>
    <w:rsid w:val="00421C25"/>
    <w:rsid w:val="00483988"/>
    <w:rsid w:val="005018AB"/>
    <w:rsid w:val="005776D4"/>
    <w:rsid w:val="00787438"/>
    <w:rsid w:val="008D2F07"/>
    <w:rsid w:val="008D73AC"/>
    <w:rsid w:val="00963C17"/>
    <w:rsid w:val="00A64A31"/>
    <w:rsid w:val="00A874BF"/>
    <w:rsid w:val="00AC092B"/>
    <w:rsid w:val="00AF3CD7"/>
    <w:rsid w:val="00B16F92"/>
    <w:rsid w:val="00B851D2"/>
    <w:rsid w:val="00BA04E0"/>
    <w:rsid w:val="00D7144C"/>
    <w:rsid w:val="00E02767"/>
    <w:rsid w:val="00E83D0D"/>
    <w:rsid w:val="00F3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sk-SK" w:eastAsia="en-US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6F92"/>
    <w:pPr>
      <w:widowControl/>
      <w:autoSpaceDN/>
      <w:textAlignment w:val="auto"/>
    </w:pPr>
    <w:rPr>
      <w:rFonts w:eastAsia="Times New Roman" w:cs="Times New Roman"/>
      <w:kern w:val="0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6F92"/>
    <w:pPr>
      <w:widowControl w:val="0"/>
      <w:tabs>
        <w:tab w:val="center" w:pos="4536"/>
        <w:tab w:val="right" w:pos="9072"/>
      </w:tabs>
      <w:autoSpaceDN w:val="0"/>
      <w:textAlignment w:val="baseline"/>
    </w:pPr>
    <w:rPr>
      <w:rFonts w:eastAsiaTheme="minorHAnsi" w:cs="Mangal"/>
      <w:kern w:val="3"/>
      <w:szCs w:val="21"/>
      <w:lang w:eastAsia="en-US" w:bidi="hi-IN"/>
    </w:rPr>
  </w:style>
  <w:style w:type="character" w:customStyle="1" w:styleId="HlavikaChar">
    <w:name w:val="Hlavička Char"/>
    <w:basedOn w:val="Predvolenpsmoodseku"/>
    <w:link w:val="Hlavika"/>
    <w:uiPriority w:val="99"/>
    <w:rsid w:val="00B16F92"/>
    <w:rPr>
      <w:rFonts w:cs="Mangal"/>
      <w:szCs w:val="21"/>
    </w:rPr>
  </w:style>
  <w:style w:type="paragraph" w:styleId="Pta">
    <w:name w:val="footer"/>
    <w:basedOn w:val="Normlny"/>
    <w:link w:val="PtaChar"/>
    <w:uiPriority w:val="99"/>
    <w:semiHidden/>
    <w:unhideWhenUsed/>
    <w:rsid w:val="00B16F92"/>
    <w:pPr>
      <w:widowControl w:val="0"/>
      <w:tabs>
        <w:tab w:val="center" w:pos="4536"/>
        <w:tab w:val="right" w:pos="9072"/>
      </w:tabs>
      <w:autoSpaceDN w:val="0"/>
      <w:textAlignment w:val="baseline"/>
    </w:pPr>
    <w:rPr>
      <w:rFonts w:eastAsiaTheme="minorHAnsi" w:cs="Mangal"/>
      <w:kern w:val="3"/>
      <w:szCs w:val="21"/>
      <w:lang w:eastAsia="en-US" w:bidi="hi-IN"/>
    </w:rPr>
  </w:style>
  <w:style w:type="character" w:customStyle="1" w:styleId="PtaChar">
    <w:name w:val="Päta Char"/>
    <w:basedOn w:val="Predvolenpsmoodseku"/>
    <w:link w:val="Pta"/>
    <w:uiPriority w:val="99"/>
    <w:semiHidden/>
    <w:rsid w:val="00B16F92"/>
    <w:rPr>
      <w:rFonts w:cs="Mangal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6F92"/>
    <w:pPr>
      <w:widowControl w:val="0"/>
      <w:autoSpaceDN w:val="0"/>
      <w:textAlignment w:val="baseline"/>
    </w:pPr>
    <w:rPr>
      <w:rFonts w:ascii="Tahoma" w:eastAsiaTheme="minorHAnsi" w:hAnsi="Tahoma" w:cs="Mangal"/>
      <w:kern w:val="3"/>
      <w:sz w:val="16"/>
      <w:szCs w:val="14"/>
      <w:lang w:eastAsia="en-US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6F9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cp:lastPrinted>2015-03-14T14:41:00Z</cp:lastPrinted>
  <dcterms:created xsi:type="dcterms:W3CDTF">2014-08-19T07:37:00Z</dcterms:created>
  <dcterms:modified xsi:type="dcterms:W3CDTF">2015-09-03T18:09:00Z</dcterms:modified>
</cp:coreProperties>
</file>