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0B" w:rsidRDefault="00685AB9">
      <w:pPr>
        <w:tabs>
          <w:tab w:val="center" w:pos="5301"/>
          <w:tab w:val="center" w:pos="6528"/>
          <w:tab w:val="right" w:pos="9641"/>
        </w:tabs>
        <w:spacing w:after="251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sz w:val="16"/>
        </w:rPr>
        <w:t>Príloha č. 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120B" w:rsidRDefault="00685AB9">
      <w:pPr>
        <w:pStyle w:val="Nadpis1"/>
      </w:pPr>
      <w:r>
        <w:t xml:space="preserve">Písomné vyhlásenie o bezpríznakovosti </w:t>
      </w:r>
    </w:p>
    <w:p w:rsidR="00E2120B" w:rsidRDefault="00685AB9">
      <w:pPr>
        <w:spacing w:after="0"/>
      </w:pPr>
      <w:r>
        <w:rPr>
          <w:sz w:val="18"/>
        </w:rPr>
        <w:t xml:space="preserve"> </w:t>
      </w:r>
    </w:p>
    <w:p w:rsidR="00E2120B" w:rsidRDefault="00685AB9">
      <w:pPr>
        <w:spacing w:after="4" w:line="249" w:lineRule="auto"/>
        <w:ind w:left="-5" w:hanging="10"/>
      </w:pPr>
      <w:r>
        <w:rPr>
          <w:i/>
          <w:sz w:val="20"/>
        </w:rPr>
        <w:t xml:space="preserve">Písomné vyhlásenie o bezpríznakovosti sa predkladá s cieľom zabezpečiť bezpečné prostredie v školách a školských zariadeniach za účelom zaistenia bezpečnosti a ochrany zdravia detí a žiakov </w:t>
      </w:r>
      <w:r>
        <w:rPr>
          <w:i/>
          <w:sz w:val="20"/>
        </w:rPr>
        <w:t xml:space="preserve">podľa § 152 písm. c) zákona č. 245/2008  </w:t>
      </w:r>
    </w:p>
    <w:p w:rsidR="00E2120B" w:rsidRDefault="00685AB9">
      <w:pPr>
        <w:spacing w:after="4" w:line="249" w:lineRule="auto"/>
        <w:ind w:left="-5" w:hanging="10"/>
      </w:pPr>
      <w:r>
        <w:rPr>
          <w:i/>
          <w:sz w:val="20"/>
        </w:rPr>
        <w:t xml:space="preserve">Z. z. o výchove a vzdelávaní (školský zákon) a o zmene a doplnení niektorých zákonov (ďalej len „zákon č. 245/2008  </w:t>
      </w:r>
    </w:p>
    <w:p w:rsidR="00E2120B" w:rsidRDefault="00685AB9">
      <w:pPr>
        <w:spacing w:after="4" w:line="249" w:lineRule="auto"/>
        <w:ind w:left="-5" w:hanging="10"/>
      </w:pPr>
      <w:r>
        <w:rPr>
          <w:i/>
          <w:sz w:val="20"/>
        </w:rPr>
        <w:t xml:space="preserve">Z. z“), a tak zachovať prezenčnú výučbu a minimalizovať riziko prerušenia výučby v triede. </w:t>
      </w:r>
    </w:p>
    <w:p w:rsidR="00E2120B" w:rsidRDefault="00685AB9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634" w:type="dxa"/>
        <w:tblInd w:w="5" w:type="dxa"/>
        <w:tblCellMar>
          <w:top w:w="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5103"/>
      </w:tblGrid>
      <w:tr w:rsidR="00E2120B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0B" w:rsidRDefault="00685AB9">
            <w:pPr>
              <w:spacing w:after="0"/>
            </w:pPr>
            <w:r>
              <w:rPr>
                <w:sz w:val="28"/>
              </w:rPr>
              <w:t>Men</w:t>
            </w:r>
            <w:r>
              <w:rPr>
                <w:sz w:val="28"/>
              </w:rPr>
              <w:t xml:space="preserve">o a priezvisko dieťaťa/žiaka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0B" w:rsidRDefault="00685AB9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E2120B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0B" w:rsidRDefault="00685AB9">
            <w:pPr>
              <w:spacing w:after="0"/>
            </w:pPr>
            <w:r>
              <w:rPr>
                <w:sz w:val="28"/>
              </w:rPr>
              <w:t xml:space="preserve">Dátum narodenia dieťaťa/žiaka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0B" w:rsidRDefault="00685AB9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E2120B">
        <w:trPr>
          <w:trHeight w:val="35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0B" w:rsidRDefault="00685AB9">
            <w:pPr>
              <w:spacing w:after="0"/>
            </w:pPr>
            <w:r>
              <w:rPr>
                <w:sz w:val="28"/>
              </w:rPr>
              <w:t xml:space="preserve">Adresa trvalého pobytu dieťaťa/žiaka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0B" w:rsidRDefault="00685AB9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</w:tbl>
    <w:p w:rsidR="00E2120B" w:rsidRDefault="00685AB9">
      <w:pPr>
        <w:spacing w:after="0"/>
      </w:pPr>
      <w:r>
        <w:rPr>
          <w:sz w:val="18"/>
        </w:rPr>
        <w:t xml:space="preserve"> </w:t>
      </w:r>
    </w:p>
    <w:p w:rsidR="00E2120B" w:rsidRDefault="00685AB9">
      <w:pPr>
        <w:spacing w:after="75" w:line="247" w:lineRule="auto"/>
        <w:ind w:left="-5" w:right="24" w:hanging="10"/>
      </w:pPr>
      <w:r>
        <w:rPr>
          <w:sz w:val="20"/>
        </w:rPr>
        <w:t>Meno a priezvisko zákonného zástupcu dieťaťa/žiaka*</w:t>
      </w:r>
      <w:r>
        <w:rPr>
          <w:sz w:val="20"/>
        </w:rPr>
        <w:t>: .....................................................................................................</w:t>
      </w:r>
      <w:r>
        <w:rPr>
          <w:sz w:val="18"/>
        </w:rPr>
        <w:t xml:space="preserve"> </w:t>
      </w:r>
      <w:r>
        <w:rPr>
          <w:sz w:val="16"/>
        </w:rPr>
        <w:t xml:space="preserve">*vypĺňa sa len v prípade neplnoletého dieťaťa/žiaka </w:t>
      </w:r>
    </w:p>
    <w:p w:rsidR="00E2120B" w:rsidRDefault="00685AB9">
      <w:pPr>
        <w:spacing w:after="0"/>
      </w:pPr>
      <w:r>
        <w:rPr>
          <w:sz w:val="24"/>
        </w:rPr>
        <w:t xml:space="preserve"> </w:t>
      </w:r>
    </w:p>
    <w:p w:rsidR="00E2120B" w:rsidRDefault="00685AB9">
      <w:pPr>
        <w:pStyle w:val="Nadpis2"/>
        <w:tabs>
          <w:tab w:val="center" w:pos="7724"/>
        </w:tabs>
      </w:pPr>
      <w:r>
        <w:t xml:space="preserve">Podľa § 144 ods.7 písm. d) zákona č.245/2008 Z. z. vyhlasujem, že: </w:t>
      </w:r>
      <w:r>
        <w:tab/>
        <w:t>(označte „X“)</w:t>
      </w:r>
      <w:r>
        <w:rPr>
          <w:sz w:val="22"/>
        </w:rPr>
        <w:t xml:space="preserve"> </w:t>
      </w:r>
    </w:p>
    <w:p w:rsidR="00E2120B" w:rsidRDefault="00685AB9">
      <w:pPr>
        <w:spacing w:after="2" w:line="244" w:lineRule="auto"/>
        <w:ind w:left="421" w:right="-12" w:hanging="435"/>
        <w:jc w:val="both"/>
      </w:pPr>
      <w:r>
        <w:rPr>
          <w:sz w:val="32"/>
        </w:rPr>
        <w:t>□</w:t>
      </w:r>
      <w:r>
        <w:rPr>
          <w:sz w:val="24"/>
        </w:rPr>
        <w:t xml:space="preserve"> </w:t>
      </w:r>
      <w:r>
        <w:rPr>
          <w:b/>
        </w:rPr>
        <w:t>dieťa/žiak</w:t>
      </w:r>
      <w:r>
        <w:t xml:space="preserve"> </w:t>
      </w:r>
      <w:r>
        <w:rPr>
          <w:b/>
        </w:rPr>
        <w:t>n</w:t>
      </w:r>
      <w:r>
        <w:rPr>
          <w:b/>
        </w:rPr>
        <w:t>emá ani jeden z nasledujúcich príznakov</w:t>
      </w:r>
      <w:r>
        <w:t>: neprimeraná únava, bolesť hlavy a tela, zvýšená telesná teplota, kožná vyrážka, známky ochorenia dýchacích ciest (nádcha, bolesť hrdla, strata čuchu a chuti, kašeľ, sťažené dýchanie), známky ochorenia tráviaceho tra</w:t>
      </w:r>
      <w:r>
        <w:t xml:space="preserve">ktu (bolesť brucha, vracanie, hnačka), </w:t>
      </w:r>
    </w:p>
    <w:p w:rsidR="00E2120B" w:rsidRDefault="00685AB9">
      <w:pPr>
        <w:spacing w:after="84"/>
        <w:ind w:left="1"/>
      </w:pPr>
      <w:r>
        <w:t xml:space="preserve"> </w:t>
      </w:r>
    </w:p>
    <w:p w:rsidR="00E2120B" w:rsidRDefault="00685AB9">
      <w:pPr>
        <w:spacing w:after="2" w:line="244" w:lineRule="auto"/>
        <w:ind w:left="421" w:right="-12" w:hanging="435"/>
        <w:jc w:val="both"/>
      </w:pPr>
      <w:r>
        <w:rPr>
          <w:b/>
          <w:sz w:val="28"/>
        </w:rPr>
        <w:t>□</w:t>
      </w:r>
      <w:r>
        <w:t xml:space="preserve"> všeobecným lekárom pre deti a dorast a ani na základe vyhlášky ÚVZ SR, ktorou sa nariaďujú opatrenia pri ohrození verejného zdravia k izolácií osôb pozitívnych na ochorenie COVID-19 a </w:t>
      </w:r>
      <w:r>
        <w:t xml:space="preserve">karanténe osôb, ktoré prišli do úzkeho kontaktu s osobou pozitívnou na ochorenie, </w:t>
      </w:r>
      <w:r>
        <w:rPr>
          <w:b/>
        </w:rPr>
        <w:t>nie je dieťaťu/žiakovi nariadené karanténne opatrenie.</w:t>
      </w:r>
      <w:r>
        <w:rPr>
          <w:sz w:val="24"/>
        </w:rPr>
        <w:t xml:space="preserve"> </w:t>
      </w:r>
    </w:p>
    <w:p w:rsidR="00E2120B" w:rsidRDefault="00685AB9">
      <w:pPr>
        <w:spacing w:after="0"/>
        <w:ind w:left="1"/>
      </w:pPr>
      <w:r>
        <w:t xml:space="preserve"> </w:t>
      </w:r>
    </w:p>
    <w:p w:rsidR="00E2120B" w:rsidRDefault="00685AB9">
      <w:pPr>
        <w:spacing w:after="2" w:line="244" w:lineRule="auto"/>
        <w:ind w:left="-14" w:right="-12"/>
        <w:jc w:val="both"/>
      </w:pPr>
      <w:r>
        <w:rPr>
          <w:b/>
        </w:rPr>
        <w:t>Som si vedomý(á), že v prípade zmeny zdravotného stavu a prejavovania vyššie uvedených príznakov ochorenia dieťa/žia</w:t>
      </w:r>
      <w:r>
        <w:rPr>
          <w:b/>
        </w:rPr>
        <w:t>k musí zostať doma a nemôže navštevovať školu</w:t>
      </w:r>
      <w:r>
        <w:t xml:space="preserve">. Rovnako som si vedomý(á) právnych následkov v prípade nepravdivého vyhlásenia, najmä som si vedomý(á), že by som sa dopustil(a) priestupku podľa § 21 ods. 1 písm. f) zákona č. 372/1990 Zb. o priestupkoch. </w:t>
      </w:r>
    </w:p>
    <w:p w:rsidR="00E2120B" w:rsidRDefault="00685AB9">
      <w:pPr>
        <w:spacing w:after="0"/>
      </w:pPr>
      <w:r>
        <w:t xml:space="preserve"> </w:t>
      </w:r>
    </w:p>
    <w:p w:rsidR="00E2120B" w:rsidRDefault="00685AB9">
      <w:pPr>
        <w:spacing w:after="0"/>
      </w:pPr>
      <w:r>
        <w:t xml:space="preserve"> </w:t>
      </w:r>
    </w:p>
    <w:p w:rsidR="00E2120B" w:rsidRDefault="00E2120B">
      <w:pPr>
        <w:spacing w:after="0"/>
      </w:pPr>
    </w:p>
    <w:p w:rsidR="00E2120B" w:rsidRDefault="00685AB9">
      <w:pPr>
        <w:spacing w:after="0"/>
      </w:pPr>
      <w:r>
        <w:t xml:space="preserve"> </w:t>
      </w:r>
    </w:p>
    <w:p w:rsidR="00E2120B" w:rsidRDefault="00685AB9">
      <w:pPr>
        <w:spacing w:after="0"/>
      </w:pPr>
      <w:r>
        <w:t xml:space="preserve"> </w:t>
      </w:r>
    </w:p>
    <w:p w:rsidR="00E2120B" w:rsidRDefault="00685AB9">
      <w:pPr>
        <w:spacing w:after="0" w:line="247" w:lineRule="auto"/>
        <w:ind w:left="-5" w:right="24" w:hanging="10"/>
      </w:pPr>
      <w:r>
        <w:rPr>
          <w:sz w:val="20"/>
        </w:rPr>
        <w:t xml:space="preserve">V ................................. dňa ................... </w:t>
      </w:r>
      <w:r>
        <w:rPr>
          <w:sz w:val="20"/>
        </w:rPr>
        <w:tab/>
        <w:t xml:space="preserve">........................................................................................  </w:t>
      </w:r>
      <w:r>
        <w:rPr>
          <w:sz w:val="20"/>
        </w:rPr>
        <w:tab/>
        <w:t xml:space="preserve">podpis </w:t>
      </w:r>
    </w:p>
    <w:p w:rsidR="00E2120B" w:rsidRDefault="00685AB9">
      <w:pPr>
        <w:tabs>
          <w:tab w:val="center" w:pos="6804"/>
        </w:tabs>
        <w:spacing w:after="0"/>
        <w:ind w:left="-15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16"/>
        </w:rPr>
        <w:t xml:space="preserve">(zákonný zástupca/plnoletý žiak) </w:t>
      </w:r>
    </w:p>
    <w:p w:rsidR="00E2120B" w:rsidRDefault="00685AB9">
      <w:pPr>
        <w:spacing w:after="0"/>
      </w:pPr>
      <w:r>
        <w:rPr>
          <w:sz w:val="16"/>
        </w:rPr>
        <w:t xml:space="preserve"> </w:t>
      </w:r>
    </w:p>
    <w:p w:rsidR="00E2120B" w:rsidRDefault="00685AB9">
      <w:pPr>
        <w:spacing w:after="0"/>
      </w:pPr>
      <w:r>
        <w:rPr>
          <w:sz w:val="16"/>
        </w:rPr>
        <w:t xml:space="preserve"> </w:t>
      </w:r>
    </w:p>
    <w:p w:rsidR="00E2120B" w:rsidRDefault="00685AB9">
      <w:pPr>
        <w:spacing w:after="0"/>
      </w:pPr>
      <w:r>
        <w:rPr>
          <w:sz w:val="16"/>
        </w:rPr>
        <w:t xml:space="preserve"> </w:t>
      </w:r>
    </w:p>
    <w:p w:rsidR="00E2120B" w:rsidRDefault="00685AB9">
      <w:pPr>
        <w:spacing w:after="0"/>
      </w:pPr>
      <w:r>
        <w:rPr>
          <w:sz w:val="16"/>
        </w:rPr>
        <w:t xml:space="preserve"> </w:t>
      </w:r>
    </w:p>
    <w:p w:rsidR="00E2120B" w:rsidRDefault="00685AB9">
      <w:pPr>
        <w:spacing w:after="0"/>
      </w:pPr>
      <w:r>
        <w:rPr>
          <w:sz w:val="16"/>
        </w:rPr>
        <w:t xml:space="preserve"> </w:t>
      </w:r>
    </w:p>
    <w:p w:rsidR="00E2120B" w:rsidRDefault="00685AB9">
      <w:pPr>
        <w:spacing w:after="0"/>
      </w:pPr>
      <w:r>
        <w:rPr>
          <w:sz w:val="16"/>
        </w:rPr>
        <w:t xml:space="preserve"> </w:t>
      </w:r>
    </w:p>
    <w:p w:rsidR="00E2120B" w:rsidRDefault="00685AB9">
      <w:pPr>
        <w:spacing w:after="0"/>
      </w:pPr>
      <w:r>
        <w:rPr>
          <w:sz w:val="16"/>
        </w:rPr>
        <w:t xml:space="preserve"> </w:t>
      </w:r>
    </w:p>
    <w:p w:rsidR="00E2120B" w:rsidRDefault="00685AB9">
      <w:pPr>
        <w:spacing w:after="0"/>
      </w:pPr>
      <w:r>
        <w:rPr>
          <w:sz w:val="16"/>
        </w:rPr>
        <w:t xml:space="preserve"> </w:t>
      </w:r>
    </w:p>
    <w:p w:rsidR="00E2120B" w:rsidRDefault="00E2120B" w:rsidP="00685AB9">
      <w:pPr>
        <w:spacing w:after="0"/>
      </w:pPr>
      <w:bookmarkStart w:id="0" w:name="_GoBack"/>
      <w:bookmarkEnd w:id="0"/>
    </w:p>
    <w:p w:rsidR="00E2120B" w:rsidRDefault="00685AB9">
      <w:pPr>
        <w:tabs>
          <w:tab w:val="center" w:pos="1227"/>
          <w:tab w:val="center" w:pos="3619"/>
          <w:tab w:val="center" w:pos="4536"/>
          <w:tab w:val="right" w:pos="9641"/>
        </w:tabs>
        <w:spacing w:after="55"/>
        <w:ind w:left="-15"/>
      </w:pPr>
      <w:r>
        <w:rPr>
          <w:sz w:val="16"/>
        </w:rPr>
        <w:t xml:space="preserve">Verzia: 1.0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>Dátum:</w:t>
      </w:r>
      <w:r>
        <w:rPr>
          <w:sz w:val="16"/>
        </w:rPr>
        <w:t xml:space="preserve"> 15. 8. 2022 </w:t>
      </w:r>
    </w:p>
    <w:p w:rsidR="00E2120B" w:rsidRDefault="00685AB9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E2120B">
      <w:pgSz w:w="11900" w:h="16840"/>
      <w:pgMar w:top="1440" w:right="1126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0B"/>
    <w:rsid w:val="00685AB9"/>
    <w:rsid w:val="00E2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98D0"/>
  <w15:docId w15:val="{2B5788DC-0C29-493C-98F2-3381CA2F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2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Príloha č.1 - Písomné vyhlásenie o bezpríznakovosti.docx</vt:lpstr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Príloha č.1 - Písomné vyhlásenie o bezpríznakovosti.docx</dc:title>
  <dc:subject/>
  <dc:creator>MS</dc:creator>
  <cp:keywords/>
  <cp:lastModifiedBy>MS</cp:lastModifiedBy>
  <cp:revision>2</cp:revision>
  <dcterms:created xsi:type="dcterms:W3CDTF">2022-08-29T14:00:00Z</dcterms:created>
  <dcterms:modified xsi:type="dcterms:W3CDTF">2022-08-29T14:00:00Z</dcterms:modified>
</cp:coreProperties>
</file>